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C0C9D1" w14:textId="77777777" w:rsidR="006C2F14" w:rsidRPr="00AF620E" w:rsidRDefault="006C2F14" w:rsidP="006C2F14">
      <w:pPr>
        <w:widowControl w:val="0"/>
        <w:autoSpaceDE w:val="0"/>
        <w:autoSpaceDN w:val="0"/>
        <w:adjustRightInd w:val="0"/>
        <w:spacing w:after="240"/>
        <w:jc w:val="center"/>
        <w:rPr>
          <w:rFonts w:ascii="Times" w:hAnsi="Times" w:cs="Times"/>
          <w:b/>
          <w:bCs/>
          <w:sz w:val="28"/>
          <w:szCs w:val="28"/>
          <w:lang w:val="fr-FR"/>
        </w:rPr>
      </w:pPr>
      <w:r w:rsidRPr="00AF620E">
        <w:rPr>
          <w:rFonts w:ascii="Times" w:hAnsi="Times" w:cs="Times"/>
          <w:b/>
          <w:bCs/>
          <w:sz w:val="28"/>
          <w:szCs w:val="28"/>
          <w:lang w:val="fr-FR"/>
        </w:rPr>
        <w:t>ÉCOLE BORÉALE</w:t>
      </w:r>
    </w:p>
    <w:p w14:paraId="350B1A5D" w14:textId="1842F267" w:rsidR="006C2F14" w:rsidRPr="00AF620E" w:rsidRDefault="006C2F14" w:rsidP="006C2F14">
      <w:pPr>
        <w:widowControl w:val="0"/>
        <w:autoSpaceDE w:val="0"/>
        <w:autoSpaceDN w:val="0"/>
        <w:adjustRightInd w:val="0"/>
        <w:spacing w:after="240"/>
        <w:jc w:val="center"/>
        <w:rPr>
          <w:rFonts w:ascii="Times" w:hAnsi="Times" w:cs="Times"/>
          <w:b/>
          <w:bCs/>
          <w:sz w:val="28"/>
          <w:szCs w:val="28"/>
          <w:lang w:val="fr-FR"/>
        </w:rPr>
      </w:pPr>
      <w:r w:rsidRPr="00AF620E">
        <w:rPr>
          <w:rFonts w:ascii="Times" w:hAnsi="Times" w:cs="Times"/>
          <w:b/>
          <w:bCs/>
          <w:sz w:val="28"/>
          <w:szCs w:val="28"/>
          <w:lang w:val="fr-FR"/>
        </w:rPr>
        <w:t>Liste de fourniture pour l’année 20</w:t>
      </w:r>
      <w:r>
        <w:rPr>
          <w:rFonts w:ascii="Times" w:hAnsi="Times" w:cs="Times"/>
          <w:b/>
          <w:bCs/>
          <w:sz w:val="28"/>
          <w:szCs w:val="28"/>
          <w:lang w:val="fr-FR"/>
        </w:rPr>
        <w:t>2</w:t>
      </w:r>
      <w:r w:rsidR="002A27AB">
        <w:rPr>
          <w:rFonts w:ascii="Times" w:hAnsi="Times" w:cs="Times"/>
          <w:b/>
          <w:bCs/>
          <w:sz w:val="28"/>
          <w:szCs w:val="28"/>
          <w:lang w:val="fr-FR"/>
        </w:rPr>
        <w:t>6</w:t>
      </w:r>
      <w:r w:rsidRPr="00AF620E">
        <w:rPr>
          <w:rFonts w:ascii="Times" w:hAnsi="Times" w:cs="Times"/>
          <w:b/>
          <w:bCs/>
          <w:sz w:val="28"/>
          <w:szCs w:val="28"/>
          <w:lang w:val="fr-FR"/>
        </w:rPr>
        <w:t>-20</w:t>
      </w:r>
      <w:r>
        <w:rPr>
          <w:rFonts w:ascii="Times" w:hAnsi="Times" w:cs="Times"/>
          <w:b/>
          <w:bCs/>
          <w:sz w:val="28"/>
          <w:szCs w:val="28"/>
          <w:lang w:val="fr-FR"/>
        </w:rPr>
        <w:t>2</w:t>
      </w:r>
      <w:r w:rsidR="002A27AB">
        <w:rPr>
          <w:rFonts w:ascii="Times" w:hAnsi="Times" w:cs="Times"/>
          <w:b/>
          <w:bCs/>
          <w:sz w:val="28"/>
          <w:szCs w:val="28"/>
          <w:lang w:val="fr-FR"/>
        </w:rPr>
        <w:t>7</w:t>
      </w:r>
    </w:p>
    <w:p w14:paraId="05FF278C" w14:textId="77777777" w:rsidR="006C2F14" w:rsidRPr="00AF620E" w:rsidRDefault="006C2F14" w:rsidP="006C2F14">
      <w:pPr>
        <w:widowControl w:val="0"/>
        <w:autoSpaceDE w:val="0"/>
        <w:autoSpaceDN w:val="0"/>
        <w:adjustRightInd w:val="0"/>
        <w:spacing w:after="240"/>
        <w:jc w:val="center"/>
        <w:rPr>
          <w:rFonts w:ascii="Times" w:hAnsi="Times" w:cs="Times"/>
          <w:sz w:val="28"/>
          <w:szCs w:val="28"/>
          <w:lang w:val="fr-FR"/>
        </w:rPr>
      </w:pPr>
      <w:r w:rsidRPr="00AF620E">
        <w:rPr>
          <w:rFonts w:ascii="Times" w:hAnsi="Times" w:cs="Times"/>
          <w:b/>
          <w:bCs/>
          <w:sz w:val="28"/>
          <w:szCs w:val="28"/>
          <w:lang w:val="fr-FR"/>
        </w:rPr>
        <w:t>Maternelle</w:t>
      </w:r>
      <w:r>
        <w:rPr>
          <w:rFonts w:ascii="Times" w:hAnsi="Times" w:cs="Times"/>
          <w:b/>
          <w:bCs/>
          <w:sz w:val="28"/>
          <w:szCs w:val="28"/>
          <w:lang w:val="fr-FR"/>
        </w:rPr>
        <w:t xml:space="preserve"> </w:t>
      </w:r>
    </w:p>
    <w:p w14:paraId="289CDD75" w14:textId="644116FD" w:rsidR="006C2F14" w:rsidRPr="00E4401F" w:rsidRDefault="006C2F14" w:rsidP="006C2F1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  <w:lang w:val="fr-FR"/>
        </w:rPr>
      </w:pPr>
      <w:r w:rsidRPr="00CD2762">
        <w:rPr>
          <w:rFonts w:ascii="Times New Roman" w:hAnsi="Times New Roman" w:cs="Times New Roman"/>
          <w:sz w:val="28"/>
          <w:szCs w:val="28"/>
          <w:lang w:val="fr-FR"/>
        </w:rPr>
        <w:t xml:space="preserve">- </w:t>
      </w:r>
      <w:r>
        <w:rPr>
          <w:rFonts w:ascii="Times New Roman" w:hAnsi="Times New Roman" w:cs="Times New Roman"/>
          <w:sz w:val="28"/>
          <w:szCs w:val="28"/>
          <w:lang w:val="fr-FR"/>
        </w:rPr>
        <w:t>1</w:t>
      </w:r>
      <w:r w:rsidRPr="00CD2762">
        <w:rPr>
          <w:rFonts w:ascii="Times New Roman" w:hAnsi="Times New Roman" w:cs="Times New Roman"/>
          <w:sz w:val="28"/>
          <w:szCs w:val="28"/>
          <w:lang w:val="fr-FR"/>
        </w:rPr>
        <w:t xml:space="preserve">0 crayons de plomb de bonne qualité / </w:t>
      </w:r>
      <w:r>
        <w:rPr>
          <w:rFonts w:ascii="Times New Roman" w:hAnsi="Times New Roman" w:cs="Times New Roman"/>
          <w:sz w:val="28"/>
          <w:szCs w:val="28"/>
          <w:lang w:val="fr-FR"/>
        </w:rPr>
        <w:t>1</w:t>
      </w:r>
      <w:r w:rsidRPr="00CD2762">
        <w:rPr>
          <w:rFonts w:ascii="Times New Roman" w:hAnsi="Times New Roman" w:cs="Times New Roman"/>
          <w:sz w:val="28"/>
          <w:szCs w:val="28"/>
          <w:lang w:val="fr-FR"/>
        </w:rPr>
        <w:t xml:space="preserve">0 good </w:t>
      </w:r>
      <w:proofErr w:type="spellStart"/>
      <w:r w:rsidRPr="00CD2762">
        <w:rPr>
          <w:rFonts w:ascii="Times New Roman" w:hAnsi="Times New Roman" w:cs="Times New Roman"/>
          <w:sz w:val="28"/>
          <w:szCs w:val="28"/>
          <w:lang w:val="fr-FR"/>
        </w:rPr>
        <w:t>quality</w:t>
      </w:r>
      <w:proofErr w:type="spellEnd"/>
      <w:r w:rsidRPr="00CD2762">
        <w:rPr>
          <w:rFonts w:ascii="Times New Roman" w:hAnsi="Times New Roman" w:cs="Times New Roman"/>
          <w:sz w:val="28"/>
          <w:szCs w:val="28"/>
          <w:lang w:val="fr-FR"/>
        </w:rPr>
        <w:t xml:space="preserve"> lead </w:t>
      </w:r>
      <w:proofErr w:type="spellStart"/>
      <w:r w:rsidRPr="00CD2762">
        <w:rPr>
          <w:rFonts w:ascii="Times New Roman" w:hAnsi="Times New Roman" w:cs="Times New Roman"/>
          <w:sz w:val="28"/>
          <w:szCs w:val="28"/>
          <w:lang w:val="fr-FR"/>
        </w:rPr>
        <w:t>pencils</w:t>
      </w:r>
      <w:proofErr w:type="spellEnd"/>
      <w:r w:rsidRPr="00CD2762">
        <w:rPr>
          <w:rFonts w:ascii="Times New Roman" w:hAnsi="Times New Roman" w:cs="Times New Roman"/>
          <w:sz w:val="28"/>
          <w:szCs w:val="28"/>
          <w:lang w:val="fr-FR"/>
        </w:rPr>
        <w:t xml:space="preserve">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r w:rsidR="00154842">
        <w:rPr>
          <w:rFonts w:ascii="Times New Roman" w:hAnsi="Times New Roman" w:cs="Times New Roman"/>
          <w:sz w:val="28"/>
          <w:szCs w:val="28"/>
          <w:lang w:val="fr-FR"/>
        </w:rPr>
        <w:t xml:space="preserve">- 4 boîtes de 8 gros marqueurs </w:t>
      </w:r>
      <w:proofErr w:type="spellStart"/>
      <w:r w:rsidR="00154842">
        <w:rPr>
          <w:rFonts w:ascii="Times New Roman" w:hAnsi="Times New Roman" w:cs="Times New Roman"/>
          <w:sz w:val="28"/>
          <w:szCs w:val="28"/>
          <w:lang w:val="fr-FR"/>
        </w:rPr>
        <w:t>Crayola</w:t>
      </w:r>
      <w:proofErr w:type="spellEnd"/>
      <w:r w:rsidR="00154842">
        <w:rPr>
          <w:rFonts w:ascii="Times New Roman" w:hAnsi="Times New Roman" w:cs="Times New Roman"/>
          <w:sz w:val="28"/>
          <w:szCs w:val="28"/>
          <w:lang w:val="fr-FR"/>
        </w:rPr>
        <w:t xml:space="preserve"> / 4 boxes of 8 large </w:t>
      </w:r>
      <w:proofErr w:type="spellStart"/>
      <w:r w:rsidR="00154842">
        <w:rPr>
          <w:rFonts w:ascii="Times New Roman" w:hAnsi="Times New Roman" w:cs="Times New Roman"/>
          <w:sz w:val="28"/>
          <w:szCs w:val="28"/>
          <w:lang w:val="fr-FR"/>
        </w:rPr>
        <w:t>Crayola</w:t>
      </w:r>
      <w:proofErr w:type="spellEnd"/>
      <w:r w:rsidR="00154842">
        <w:rPr>
          <w:rFonts w:ascii="Times New Roman" w:hAnsi="Times New Roman" w:cs="Times New Roman"/>
          <w:sz w:val="28"/>
          <w:szCs w:val="28"/>
          <w:lang w:val="fr-FR"/>
        </w:rPr>
        <w:t xml:space="preserve"> markers                                        </w:t>
      </w:r>
      <w:r w:rsidRPr="00AF620E">
        <w:rPr>
          <w:rFonts w:ascii="Times New Roman" w:hAnsi="Times New Roman" w:cs="Times New Roman"/>
          <w:sz w:val="28"/>
          <w:szCs w:val="28"/>
          <w:lang w:val="fr-FR"/>
        </w:rPr>
        <w:t>- 1 paquet de 24 crayons de bo</w:t>
      </w:r>
      <w:r>
        <w:rPr>
          <w:rFonts w:ascii="Times New Roman" w:hAnsi="Times New Roman" w:cs="Times New Roman"/>
          <w:sz w:val="28"/>
          <w:szCs w:val="28"/>
          <w:lang w:val="fr-FR"/>
        </w:rPr>
        <w:t xml:space="preserve">is / 1 </w:t>
      </w:r>
      <w:proofErr w:type="spellStart"/>
      <w:r>
        <w:rPr>
          <w:rFonts w:ascii="Times New Roman" w:hAnsi="Times New Roman" w:cs="Times New Roman"/>
          <w:sz w:val="28"/>
          <w:szCs w:val="28"/>
          <w:lang w:val="fr-FR"/>
        </w:rPr>
        <w:t>pkg</w:t>
      </w:r>
      <w:proofErr w:type="spellEnd"/>
      <w:r>
        <w:rPr>
          <w:rFonts w:ascii="Times New Roman" w:hAnsi="Times New Roman" w:cs="Times New Roman"/>
          <w:sz w:val="28"/>
          <w:szCs w:val="28"/>
          <w:lang w:val="fr-FR"/>
        </w:rPr>
        <w:t xml:space="preserve"> of 24 </w:t>
      </w:r>
      <w:proofErr w:type="spellStart"/>
      <w:r>
        <w:rPr>
          <w:rFonts w:ascii="Times New Roman" w:hAnsi="Times New Roman" w:cs="Times New Roman"/>
          <w:sz w:val="28"/>
          <w:szCs w:val="28"/>
          <w:lang w:val="fr-FR"/>
        </w:rPr>
        <w:t>wooden</w:t>
      </w:r>
      <w:proofErr w:type="spellEnd"/>
      <w:r>
        <w:rPr>
          <w:rFonts w:ascii="Times New Roman" w:hAnsi="Times New Roman" w:cs="Times New Roman"/>
          <w:sz w:val="28"/>
          <w:szCs w:val="28"/>
          <w:lang w:val="fr-FR"/>
        </w:rPr>
        <w:t xml:space="preserve"> crayons                                             </w:t>
      </w:r>
      <w:r w:rsidRPr="00E4401F">
        <w:rPr>
          <w:rFonts w:ascii="Times New Roman" w:hAnsi="Times New Roman" w:cs="Times New Roman"/>
          <w:sz w:val="28"/>
          <w:szCs w:val="28"/>
          <w:lang w:val="fr-FR"/>
        </w:rPr>
        <w:t xml:space="preserve">- </w:t>
      </w:r>
      <w:r w:rsidR="0023452E">
        <w:rPr>
          <w:rFonts w:ascii="Times New Roman" w:hAnsi="Times New Roman" w:cs="Times New Roman"/>
          <w:sz w:val="28"/>
          <w:szCs w:val="28"/>
          <w:lang w:val="fr-FR"/>
        </w:rPr>
        <w:t>5</w:t>
      </w:r>
      <w:r w:rsidRPr="00E4401F">
        <w:rPr>
          <w:rFonts w:ascii="Times New Roman" w:hAnsi="Times New Roman" w:cs="Times New Roman"/>
          <w:sz w:val="28"/>
          <w:szCs w:val="28"/>
          <w:lang w:val="fr-FR"/>
        </w:rPr>
        <w:t xml:space="preserve"> gros bâtons de colle (pas la colle mauve) / </w:t>
      </w:r>
      <w:r w:rsidR="0023452E">
        <w:rPr>
          <w:rFonts w:ascii="Times New Roman" w:hAnsi="Times New Roman" w:cs="Times New Roman"/>
          <w:sz w:val="28"/>
          <w:szCs w:val="28"/>
          <w:lang w:val="fr-FR"/>
        </w:rPr>
        <w:t>5</w:t>
      </w:r>
      <w:r w:rsidRPr="00E4401F">
        <w:rPr>
          <w:rFonts w:ascii="Times New Roman" w:hAnsi="Times New Roman" w:cs="Times New Roman"/>
          <w:sz w:val="28"/>
          <w:szCs w:val="28"/>
          <w:lang w:val="fr-FR"/>
        </w:rPr>
        <w:t xml:space="preserve"> large glue sticks (not the </w:t>
      </w:r>
      <w:proofErr w:type="spellStart"/>
      <w:r w:rsidRPr="00E4401F">
        <w:rPr>
          <w:rFonts w:ascii="Times New Roman" w:hAnsi="Times New Roman" w:cs="Times New Roman"/>
          <w:sz w:val="28"/>
          <w:szCs w:val="28"/>
          <w:lang w:val="fr-FR"/>
        </w:rPr>
        <w:t>purple</w:t>
      </w:r>
      <w:proofErr w:type="spellEnd"/>
      <w:r w:rsidRPr="00E4401F">
        <w:rPr>
          <w:rFonts w:ascii="Times New Roman" w:hAnsi="Times New Roman" w:cs="Times New Roman"/>
          <w:sz w:val="28"/>
          <w:szCs w:val="28"/>
          <w:lang w:val="fr-FR"/>
        </w:rPr>
        <w:t xml:space="preserve"> glue)                                                                                                                                          - 1 étui de crayons / 1 </w:t>
      </w:r>
      <w:proofErr w:type="spellStart"/>
      <w:r w:rsidRPr="00E4401F">
        <w:rPr>
          <w:rFonts w:ascii="Times New Roman" w:hAnsi="Times New Roman" w:cs="Times New Roman"/>
          <w:sz w:val="28"/>
          <w:szCs w:val="28"/>
          <w:lang w:val="fr-FR"/>
        </w:rPr>
        <w:t>pencil</w:t>
      </w:r>
      <w:proofErr w:type="spellEnd"/>
      <w:r w:rsidRPr="00E4401F">
        <w:rPr>
          <w:rFonts w:ascii="Times New Roman" w:hAnsi="Times New Roman" w:cs="Times New Roman"/>
          <w:sz w:val="28"/>
          <w:szCs w:val="28"/>
          <w:lang w:val="fr-FR"/>
        </w:rPr>
        <w:t xml:space="preserve"> case             </w:t>
      </w:r>
    </w:p>
    <w:p w14:paraId="24E8A2CE" w14:textId="77777777" w:rsidR="006C2F14" w:rsidRPr="005E69F2" w:rsidRDefault="006C2F14" w:rsidP="006C2F14">
      <w:pPr>
        <w:ind w:left="426" w:hanging="426"/>
        <w:rPr>
          <w:rFonts w:ascii="Times New Roman" w:hAnsi="Times New Roman" w:cs="Times New Roman"/>
          <w:sz w:val="28"/>
          <w:szCs w:val="28"/>
          <w:lang w:val="en-CA"/>
        </w:rPr>
      </w:pPr>
      <w:r w:rsidRPr="005E69F2">
        <w:rPr>
          <w:rFonts w:ascii="Times New Roman" w:hAnsi="Times New Roman" w:cs="Times New Roman"/>
          <w:sz w:val="28"/>
          <w:szCs w:val="28"/>
          <w:lang w:val="en-CA"/>
        </w:rPr>
        <w:t xml:space="preserve">- 1 taille-crayon (qui garde le </w:t>
      </w:r>
      <w:proofErr w:type="spellStart"/>
      <w:r w:rsidRPr="005E69F2">
        <w:rPr>
          <w:rFonts w:ascii="Times New Roman" w:hAnsi="Times New Roman" w:cs="Times New Roman"/>
          <w:sz w:val="28"/>
          <w:szCs w:val="28"/>
          <w:lang w:val="en-CA"/>
        </w:rPr>
        <w:t>bois</w:t>
      </w:r>
      <w:proofErr w:type="spellEnd"/>
      <w:r w:rsidRPr="005E69F2">
        <w:rPr>
          <w:rFonts w:ascii="Times New Roman" w:hAnsi="Times New Roman" w:cs="Times New Roman"/>
          <w:sz w:val="28"/>
          <w:szCs w:val="28"/>
          <w:lang w:val="en-CA"/>
        </w:rPr>
        <w:t>) / - 1 pencil sharpener (that holds the wood shavings)</w:t>
      </w:r>
    </w:p>
    <w:p w14:paraId="0BBA6F63" w14:textId="0C5E718A" w:rsidR="006C2F14" w:rsidRPr="003B6444" w:rsidRDefault="006C2F14" w:rsidP="006C2F14">
      <w:pPr>
        <w:widowControl w:val="0"/>
        <w:autoSpaceDE w:val="0"/>
        <w:autoSpaceDN w:val="0"/>
        <w:adjustRightInd w:val="0"/>
        <w:spacing w:after="240"/>
        <w:rPr>
          <w:rFonts w:ascii="Times New Roman" w:hAnsi="Times New Roman" w:cs="Times New Roman"/>
          <w:sz w:val="28"/>
          <w:szCs w:val="28"/>
          <w:lang w:val="en-CA"/>
        </w:rPr>
      </w:pPr>
      <w:r w:rsidRPr="003B6444">
        <w:rPr>
          <w:rFonts w:ascii="Times New Roman" w:hAnsi="Times New Roman" w:cs="Times New Roman"/>
          <w:sz w:val="28"/>
          <w:szCs w:val="28"/>
          <w:lang w:val="en-CA"/>
        </w:rPr>
        <w:t xml:space="preserve">- 1 </w:t>
      </w:r>
      <w:proofErr w:type="spellStart"/>
      <w:r w:rsidRPr="003B6444">
        <w:rPr>
          <w:rFonts w:ascii="Times New Roman" w:hAnsi="Times New Roman" w:cs="Times New Roman"/>
          <w:sz w:val="28"/>
          <w:szCs w:val="28"/>
          <w:lang w:val="en-CA"/>
        </w:rPr>
        <w:t>paire</w:t>
      </w:r>
      <w:proofErr w:type="spellEnd"/>
      <w:r w:rsidRPr="003B6444">
        <w:rPr>
          <w:rFonts w:ascii="Times New Roman" w:hAnsi="Times New Roman" w:cs="Times New Roman"/>
          <w:sz w:val="28"/>
          <w:szCs w:val="28"/>
          <w:lang w:val="en-CA"/>
        </w:rPr>
        <w:t xml:space="preserve"> de ciseaux / 1 pair of scissors                                                                                    - </w:t>
      </w:r>
      <w:r w:rsidR="00A307E0" w:rsidRPr="003B6444">
        <w:rPr>
          <w:rFonts w:ascii="Times New Roman" w:hAnsi="Times New Roman" w:cs="Times New Roman"/>
          <w:sz w:val="28"/>
          <w:szCs w:val="28"/>
          <w:lang w:val="en-CA"/>
        </w:rPr>
        <w:t>6</w:t>
      </w:r>
      <w:r w:rsidRPr="003B6444">
        <w:rPr>
          <w:rFonts w:ascii="Times New Roman" w:hAnsi="Times New Roman" w:cs="Times New Roman"/>
          <w:sz w:val="28"/>
          <w:szCs w:val="28"/>
          <w:lang w:val="en-CA"/>
        </w:rPr>
        <w:t xml:space="preserve"> </w:t>
      </w:r>
      <w:proofErr w:type="spellStart"/>
      <w:r w:rsidRPr="003B6444">
        <w:rPr>
          <w:rFonts w:ascii="Times New Roman" w:hAnsi="Times New Roman" w:cs="Times New Roman"/>
          <w:sz w:val="28"/>
          <w:szCs w:val="28"/>
          <w:lang w:val="en-CA"/>
        </w:rPr>
        <w:t>boîtes</w:t>
      </w:r>
      <w:proofErr w:type="spellEnd"/>
      <w:r w:rsidRPr="003B6444">
        <w:rPr>
          <w:rFonts w:ascii="Times New Roman" w:hAnsi="Times New Roman" w:cs="Times New Roman"/>
          <w:sz w:val="28"/>
          <w:szCs w:val="28"/>
          <w:lang w:val="en-CA"/>
        </w:rPr>
        <w:t xml:space="preserve"> de </w:t>
      </w:r>
      <w:proofErr w:type="spellStart"/>
      <w:r w:rsidRPr="003B6444">
        <w:rPr>
          <w:rFonts w:ascii="Times New Roman" w:hAnsi="Times New Roman" w:cs="Times New Roman"/>
          <w:sz w:val="28"/>
          <w:szCs w:val="28"/>
          <w:lang w:val="en-CA"/>
        </w:rPr>
        <w:t>mouchoirs</w:t>
      </w:r>
      <w:proofErr w:type="spellEnd"/>
      <w:r w:rsidRPr="003B6444">
        <w:rPr>
          <w:rFonts w:ascii="Times New Roman" w:hAnsi="Times New Roman" w:cs="Times New Roman"/>
          <w:sz w:val="28"/>
          <w:szCs w:val="28"/>
          <w:lang w:val="en-CA"/>
        </w:rPr>
        <w:t xml:space="preserve"> / </w:t>
      </w:r>
      <w:r w:rsidR="00A307E0" w:rsidRPr="003B6444">
        <w:rPr>
          <w:rFonts w:ascii="Times New Roman" w:hAnsi="Times New Roman" w:cs="Times New Roman"/>
          <w:sz w:val="28"/>
          <w:szCs w:val="28"/>
          <w:lang w:val="en-CA"/>
        </w:rPr>
        <w:t>6</w:t>
      </w:r>
      <w:r w:rsidRPr="003B6444">
        <w:rPr>
          <w:rFonts w:ascii="Times New Roman" w:hAnsi="Times New Roman" w:cs="Times New Roman"/>
          <w:sz w:val="28"/>
          <w:szCs w:val="28"/>
          <w:lang w:val="en-CA"/>
        </w:rPr>
        <w:t xml:space="preserve"> boxes of tissues </w:t>
      </w:r>
      <w:r w:rsidR="00555157" w:rsidRPr="003B6444">
        <w:rPr>
          <w:rFonts w:ascii="Times New Roman" w:hAnsi="Times New Roman" w:cs="Times New Roman"/>
          <w:sz w:val="28"/>
          <w:szCs w:val="28"/>
          <w:lang w:val="en-CA"/>
        </w:rPr>
        <w:t xml:space="preserve">                                                                                  - </w:t>
      </w:r>
      <w:r w:rsidR="003D3E41" w:rsidRPr="003B6444">
        <w:rPr>
          <w:rFonts w:ascii="Times New Roman" w:hAnsi="Times New Roman" w:cs="Times New Roman"/>
          <w:sz w:val="28"/>
          <w:szCs w:val="28"/>
          <w:lang w:val="en-CA"/>
        </w:rPr>
        <w:t>2</w:t>
      </w:r>
      <w:r w:rsidR="00555157" w:rsidRPr="003B6444">
        <w:rPr>
          <w:rFonts w:ascii="Times New Roman" w:hAnsi="Times New Roman" w:cs="Times New Roman"/>
          <w:sz w:val="28"/>
          <w:szCs w:val="28"/>
          <w:lang w:val="en-CA"/>
        </w:rPr>
        <w:t xml:space="preserve"> cahiers </w:t>
      </w:r>
      <w:proofErr w:type="spellStart"/>
      <w:r w:rsidR="00555157" w:rsidRPr="003B6444">
        <w:rPr>
          <w:rFonts w:ascii="Times New Roman" w:hAnsi="Times New Roman" w:cs="Times New Roman"/>
          <w:sz w:val="28"/>
          <w:szCs w:val="28"/>
          <w:lang w:val="en-CA"/>
        </w:rPr>
        <w:t>Hilroy</w:t>
      </w:r>
      <w:proofErr w:type="spellEnd"/>
      <w:r w:rsidR="00555157" w:rsidRPr="003B6444">
        <w:rPr>
          <w:rFonts w:ascii="Times New Roman" w:hAnsi="Times New Roman" w:cs="Times New Roman"/>
          <w:sz w:val="28"/>
          <w:szCs w:val="28"/>
          <w:lang w:val="en-CA"/>
        </w:rPr>
        <w:t xml:space="preserve"> / </w:t>
      </w:r>
      <w:r w:rsidR="003D3E41" w:rsidRPr="003B6444">
        <w:rPr>
          <w:rFonts w:ascii="Times New Roman" w:hAnsi="Times New Roman" w:cs="Times New Roman"/>
          <w:sz w:val="28"/>
          <w:szCs w:val="28"/>
          <w:lang w:val="en-CA"/>
        </w:rPr>
        <w:t>2</w:t>
      </w:r>
      <w:r w:rsidR="00555157" w:rsidRPr="003B6444">
        <w:rPr>
          <w:rFonts w:ascii="Times New Roman" w:hAnsi="Times New Roman" w:cs="Times New Roman"/>
          <w:sz w:val="28"/>
          <w:szCs w:val="28"/>
          <w:lang w:val="en-CA"/>
        </w:rPr>
        <w:t xml:space="preserve"> </w:t>
      </w:r>
      <w:proofErr w:type="spellStart"/>
      <w:r w:rsidR="00555157" w:rsidRPr="003B6444">
        <w:rPr>
          <w:rFonts w:ascii="Times New Roman" w:hAnsi="Times New Roman" w:cs="Times New Roman"/>
          <w:sz w:val="28"/>
          <w:szCs w:val="28"/>
          <w:lang w:val="en-CA"/>
        </w:rPr>
        <w:t>Hilroy</w:t>
      </w:r>
      <w:proofErr w:type="spellEnd"/>
      <w:r w:rsidR="00555157" w:rsidRPr="003B6444">
        <w:rPr>
          <w:rFonts w:ascii="Times New Roman" w:hAnsi="Times New Roman" w:cs="Times New Roman"/>
          <w:sz w:val="28"/>
          <w:szCs w:val="28"/>
          <w:lang w:val="en-CA"/>
        </w:rPr>
        <w:t xml:space="preserve"> notebooks              </w:t>
      </w:r>
      <w:r w:rsidR="003D3E41" w:rsidRPr="003B6444">
        <w:rPr>
          <w:rFonts w:ascii="Times New Roman" w:hAnsi="Times New Roman" w:cs="Times New Roman"/>
          <w:sz w:val="28"/>
          <w:szCs w:val="28"/>
          <w:lang w:val="en-CA"/>
        </w:rPr>
        <w:t xml:space="preserve">                                                                               - 2 cahiers </w:t>
      </w:r>
      <w:proofErr w:type="spellStart"/>
      <w:r w:rsidR="003D3E41" w:rsidRPr="003B6444">
        <w:rPr>
          <w:rFonts w:ascii="Times New Roman" w:hAnsi="Times New Roman" w:cs="Times New Roman"/>
          <w:sz w:val="28"/>
          <w:szCs w:val="28"/>
          <w:lang w:val="en-CA"/>
        </w:rPr>
        <w:t>Hilroy</w:t>
      </w:r>
      <w:proofErr w:type="spellEnd"/>
      <w:r w:rsidR="003D3E41" w:rsidRPr="003B6444">
        <w:rPr>
          <w:rFonts w:ascii="Times New Roman" w:hAnsi="Times New Roman" w:cs="Times New Roman"/>
          <w:sz w:val="28"/>
          <w:szCs w:val="28"/>
          <w:lang w:val="en-CA"/>
        </w:rPr>
        <w:t xml:space="preserve"> (½</w:t>
      </w:r>
      <w:r w:rsidR="009354F6" w:rsidRPr="003B6444">
        <w:rPr>
          <w:rFonts w:ascii="Times New Roman" w:hAnsi="Times New Roman" w:cs="Times New Roman"/>
          <w:sz w:val="28"/>
          <w:szCs w:val="28"/>
          <w:lang w:val="en-CA"/>
        </w:rPr>
        <w:t xml:space="preserve"> </w:t>
      </w:r>
      <w:proofErr w:type="spellStart"/>
      <w:r w:rsidR="009354F6" w:rsidRPr="003B6444">
        <w:rPr>
          <w:rFonts w:ascii="Times New Roman" w:hAnsi="Times New Roman" w:cs="Times New Roman"/>
          <w:sz w:val="28"/>
          <w:szCs w:val="28"/>
          <w:lang w:val="en-CA"/>
        </w:rPr>
        <w:t>blanc</w:t>
      </w:r>
      <w:proofErr w:type="spellEnd"/>
      <w:r w:rsidR="009354F6" w:rsidRPr="003B6444">
        <w:rPr>
          <w:rFonts w:ascii="Times New Roman" w:hAnsi="Times New Roman" w:cs="Times New Roman"/>
          <w:sz w:val="28"/>
          <w:szCs w:val="28"/>
          <w:lang w:val="en-CA"/>
        </w:rPr>
        <w:t xml:space="preserve">, ½ </w:t>
      </w:r>
      <w:proofErr w:type="spellStart"/>
      <w:r w:rsidR="009354F6" w:rsidRPr="003B6444">
        <w:rPr>
          <w:rFonts w:ascii="Times New Roman" w:hAnsi="Times New Roman" w:cs="Times New Roman"/>
          <w:sz w:val="28"/>
          <w:szCs w:val="28"/>
          <w:lang w:val="en-CA"/>
        </w:rPr>
        <w:t>interligné</w:t>
      </w:r>
      <w:proofErr w:type="spellEnd"/>
      <w:r w:rsidR="009354F6" w:rsidRPr="003B6444">
        <w:rPr>
          <w:rFonts w:ascii="Times New Roman" w:hAnsi="Times New Roman" w:cs="Times New Roman"/>
          <w:sz w:val="28"/>
          <w:szCs w:val="28"/>
          <w:lang w:val="en-CA"/>
        </w:rPr>
        <w:t>)</w:t>
      </w:r>
      <w:r w:rsidR="003D3E41" w:rsidRPr="003B6444">
        <w:rPr>
          <w:rFonts w:ascii="Times New Roman" w:hAnsi="Times New Roman" w:cs="Times New Roman"/>
          <w:sz w:val="28"/>
          <w:szCs w:val="28"/>
          <w:lang w:val="en-CA"/>
        </w:rPr>
        <w:t xml:space="preserve"> / 2 </w:t>
      </w:r>
      <w:proofErr w:type="spellStart"/>
      <w:r w:rsidR="003D3E41" w:rsidRPr="003B6444">
        <w:rPr>
          <w:rFonts w:ascii="Times New Roman" w:hAnsi="Times New Roman" w:cs="Times New Roman"/>
          <w:sz w:val="28"/>
          <w:szCs w:val="28"/>
          <w:lang w:val="en-CA"/>
        </w:rPr>
        <w:t>Hilroy</w:t>
      </w:r>
      <w:proofErr w:type="spellEnd"/>
      <w:r w:rsidR="003D3E41" w:rsidRPr="003B6444">
        <w:rPr>
          <w:rFonts w:ascii="Times New Roman" w:hAnsi="Times New Roman" w:cs="Times New Roman"/>
          <w:sz w:val="28"/>
          <w:szCs w:val="28"/>
          <w:lang w:val="en-CA"/>
        </w:rPr>
        <w:t xml:space="preserve"> notebooks  </w:t>
      </w:r>
      <w:r w:rsidR="009354F6" w:rsidRPr="003B6444">
        <w:rPr>
          <w:rFonts w:ascii="Times New Roman" w:hAnsi="Times New Roman" w:cs="Times New Roman"/>
          <w:sz w:val="28"/>
          <w:szCs w:val="28"/>
          <w:lang w:val="en-CA"/>
        </w:rPr>
        <w:t>(½ blank, ½ interlined)</w:t>
      </w:r>
      <w:r w:rsidR="003D3E41" w:rsidRPr="003B6444">
        <w:rPr>
          <w:rFonts w:ascii="Times New Roman" w:hAnsi="Times New Roman" w:cs="Times New Roman"/>
          <w:sz w:val="28"/>
          <w:szCs w:val="28"/>
          <w:lang w:val="en-CA"/>
        </w:rPr>
        <w:t xml:space="preserve">                                                                                                                                                           </w:t>
      </w:r>
      <w:r w:rsidR="00555157" w:rsidRPr="003B6444">
        <w:rPr>
          <w:rFonts w:ascii="Times New Roman" w:hAnsi="Times New Roman" w:cs="Times New Roman"/>
          <w:sz w:val="28"/>
          <w:szCs w:val="28"/>
          <w:lang w:val="en-CA"/>
        </w:rPr>
        <w:t xml:space="preserve">                                                                    </w:t>
      </w:r>
      <w:r w:rsidRPr="003B6444">
        <w:rPr>
          <w:rFonts w:ascii="Times New Roman" w:hAnsi="Times New Roman" w:cs="Times New Roman"/>
          <w:sz w:val="28"/>
          <w:szCs w:val="28"/>
          <w:lang w:val="en-CA"/>
        </w:rPr>
        <w:t xml:space="preserve">                                                                           - </w:t>
      </w:r>
      <w:r w:rsidR="007031FF" w:rsidRPr="003B6444">
        <w:rPr>
          <w:rFonts w:ascii="Times New Roman" w:hAnsi="Times New Roman" w:cs="Times New Roman"/>
          <w:sz w:val="28"/>
          <w:szCs w:val="28"/>
          <w:lang w:val="en-CA"/>
        </w:rPr>
        <w:t>4</w:t>
      </w:r>
      <w:r w:rsidRPr="003B6444">
        <w:rPr>
          <w:rFonts w:ascii="Times New Roman" w:hAnsi="Times New Roman" w:cs="Times New Roman"/>
          <w:sz w:val="28"/>
          <w:szCs w:val="28"/>
          <w:lang w:val="en-CA"/>
        </w:rPr>
        <w:t xml:space="preserve"> duo-tangs   </w:t>
      </w:r>
      <w:r w:rsidRPr="003B6444">
        <w:rPr>
          <w:rFonts w:ascii="Times New Roman" w:hAnsi="Times New Roman" w:cs="Times New Roman"/>
          <w:sz w:val="28"/>
          <w:szCs w:val="28"/>
          <w:lang w:val="en-CA"/>
        </w:rPr>
        <w:tab/>
      </w:r>
      <w:r w:rsidRPr="003B6444">
        <w:rPr>
          <w:rFonts w:ascii="Times New Roman" w:hAnsi="Times New Roman" w:cs="Times New Roman"/>
          <w:sz w:val="28"/>
          <w:szCs w:val="28"/>
          <w:lang w:val="en-CA"/>
        </w:rPr>
        <w:tab/>
      </w:r>
      <w:r w:rsidRPr="003B6444">
        <w:rPr>
          <w:rFonts w:ascii="Times New Roman" w:hAnsi="Times New Roman" w:cs="Times New Roman"/>
          <w:sz w:val="28"/>
          <w:szCs w:val="28"/>
          <w:lang w:val="en-CA"/>
        </w:rPr>
        <w:tab/>
      </w:r>
      <w:r w:rsidRPr="003B6444">
        <w:rPr>
          <w:rFonts w:ascii="Times New Roman" w:hAnsi="Times New Roman" w:cs="Times New Roman"/>
          <w:sz w:val="28"/>
          <w:szCs w:val="28"/>
          <w:lang w:val="en-CA"/>
        </w:rPr>
        <w:tab/>
      </w:r>
      <w:r w:rsidRPr="003B6444">
        <w:rPr>
          <w:rFonts w:ascii="Times New Roman" w:hAnsi="Times New Roman" w:cs="Times New Roman"/>
          <w:sz w:val="28"/>
          <w:szCs w:val="28"/>
          <w:lang w:val="en-CA"/>
        </w:rPr>
        <w:tab/>
        <w:t xml:space="preserve">                                                                          - </w:t>
      </w:r>
      <w:r w:rsidR="00451656" w:rsidRPr="003B6444">
        <w:rPr>
          <w:rFonts w:ascii="Times New Roman" w:hAnsi="Times New Roman" w:cs="Times New Roman"/>
          <w:sz w:val="28"/>
          <w:szCs w:val="28"/>
          <w:lang w:val="en-CA"/>
        </w:rPr>
        <w:t>2</w:t>
      </w:r>
      <w:r w:rsidRPr="003B6444">
        <w:rPr>
          <w:rFonts w:ascii="Times New Roman" w:hAnsi="Times New Roman" w:cs="Times New Roman"/>
          <w:sz w:val="28"/>
          <w:szCs w:val="28"/>
          <w:lang w:val="en-CA"/>
        </w:rPr>
        <w:t xml:space="preserve"> </w:t>
      </w:r>
      <w:proofErr w:type="spellStart"/>
      <w:r w:rsidRPr="003B6444">
        <w:rPr>
          <w:rFonts w:ascii="Times New Roman" w:hAnsi="Times New Roman" w:cs="Times New Roman"/>
          <w:sz w:val="28"/>
          <w:szCs w:val="28"/>
          <w:lang w:val="en-CA"/>
        </w:rPr>
        <w:t>cartable</w:t>
      </w:r>
      <w:r w:rsidR="00451656" w:rsidRPr="003B6444">
        <w:rPr>
          <w:rFonts w:ascii="Times New Roman" w:hAnsi="Times New Roman" w:cs="Times New Roman"/>
          <w:sz w:val="28"/>
          <w:szCs w:val="28"/>
          <w:lang w:val="en-CA"/>
        </w:rPr>
        <w:t>s</w:t>
      </w:r>
      <w:proofErr w:type="spellEnd"/>
      <w:r w:rsidRPr="003B6444">
        <w:rPr>
          <w:rFonts w:ascii="Times New Roman" w:hAnsi="Times New Roman" w:cs="Times New Roman"/>
          <w:sz w:val="28"/>
          <w:szCs w:val="28"/>
          <w:lang w:val="en-CA"/>
        </w:rPr>
        <w:t xml:space="preserve"> de 1 ½’’ </w:t>
      </w:r>
      <w:r w:rsidR="007031FF" w:rsidRPr="003B6444">
        <w:rPr>
          <w:rFonts w:ascii="Times New Roman" w:hAnsi="Times New Roman" w:cs="Times New Roman"/>
          <w:sz w:val="28"/>
          <w:szCs w:val="28"/>
          <w:lang w:val="en-CA"/>
        </w:rPr>
        <w:t xml:space="preserve"> </w:t>
      </w:r>
      <w:r w:rsidRPr="003B6444">
        <w:rPr>
          <w:rFonts w:ascii="Times New Roman" w:hAnsi="Times New Roman" w:cs="Times New Roman"/>
          <w:sz w:val="28"/>
          <w:szCs w:val="28"/>
          <w:lang w:val="en-CA"/>
        </w:rPr>
        <w:t xml:space="preserve"> / </w:t>
      </w:r>
      <w:r w:rsidR="00451656" w:rsidRPr="003B6444">
        <w:rPr>
          <w:rFonts w:ascii="Times New Roman" w:hAnsi="Times New Roman" w:cs="Times New Roman"/>
          <w:sz w:val="28"/>
          <w:szCs w:val="28"/>
          <w:lang w:val="en-CA"/>
        </w:rPr>
        <w:t>2</w:t>
      </w:r>
      <w:r w:rsidRPr="003B6444">
        <w:rPr>
          <w:rFonts w:ascii="Times New Roman" w:hAnsi="Times New Roman" w:cs="Times New Roman"/>
          <w:sz w:val="28"/>
          <w:szCs w:val="28"/>
          <w:lang w:val="en-CA"/>
        </w:rPr>
        <w:t xml:space="preserve"> binder</w:t>
      </w:r>
      <w:r w:rsidR="00451656" w:rsidRPr="003B6444">
        <w:rPr>
          <w:rFonts w:ascii="Times New Roman" w:hAnsi="Times New Roman" w:cs="Times New Roman"/>
          <w:sz w:val="28"/>
          <w:szCs w:val="28"/>
          <w:lang w:val="en-CA"/>
        </w:rPr>
        <w:t>s</w:t>
      </w:r>
      <w:r w:rsidRPr="003B6444">
        <w:rPr>
          <w:rFonts w:ascii="Times New Roman" w:hAnsi="Times New Roman" w:cs="Times New Roman"/>
          <w:sz w:val="28"/>
          <w:szCs w:val="28"/>
          <w:lang w:val="en-CA"/>
        </w:rPr>
        <w:t xml:space="preserve"> </w:t>
      </w:r>
      <w:r w:rsidR="00D36AE0" w:rsidRPr="003B6444">
        <w:rPr>
          <w:rFonts w:ascii="Times New Roman" w:hAnsi="Times New Roman" w:cs="Times New Roman"/>
          <w:sz w:val="28"/>
          <w:szCs w:val="28"/>
          <w:lang w:val="en-CA"/>
        </w:rPr>
        <w:t>of</w:t>
      </w:r>
      <w:r w:rsidRPr="003B6444">
        <w:rPr>
          <w:rFonts w:ascii="Times New Roman" w:hAnsi="Times New Roman" w:cs="Times New Roman"/>
          <w:sz w:val="28"/>
          <w:szCs w:val="28"/>
          <w:lang w:val="en-CA"/>
        </w:rPr>
        <w:t xml:space="preserve"> 1 ½’’                                                                                                              - 2 </w:t>
      </w:r>
      <w:proofErr w:type="spellStart"/>
      <w:r w:rsidRPr="003B6444">
        <w:rPr>
          <w:rFonts w:ascii="Times New Roman" w:hAnsi="Times New Roman" w:cs="Times New Roman"/>
          <w:sz w:val="28"/>
          <w:szCs w:val="28"/>
          <w:lang w:val="en-CA"/>
        </w:rPr>
        <w:t>gommes</w:t>
      </w:r>
      <w:proofErr w:type="spellEnd"/>
      <w:r w:rsidRPr="003B6444">
        <w:rPr>
          <w:rFonts w:ascii="Times New Roman" w:hAnsi="Times New Roman" w:cs="Times New Roman"/>
          <w:sz w:val="28"/>
          <w:szCs w:val="28"/>
          <w:lang w:val="en-CA"/>
        </w:rPr>
        <w:t xml:space="preserve"> à effacer blanche / 2 white erasers                                                                       </w:t>
      </w:r>
      <w:r w:rsidRPr="003B6444">
        <w:rPr>
          <w:rFonts w:ascii="Times New Roman" w:hAnsi="Times New Roman" w:cs="Times New Roman"/>
          <w:b/>
          <w:sz w:val="28"/>
          <w:szCs w:val="28"/>
          <w:lang w:val="en-CA"/>
        </w:rPr>
        <w:t xml:space="preserve">- </w:t>
      </w:r>
      <w:r w:rsidRPr="003B6444">
        <w:rPr>
          <w:rFonts w:ascii="Times New Roman" w:hAnsi="Times New Roman" w:cs="Times New Roman"/>
          <w:b/>
          <w:sz w:val="28"/>
          <w:szCs w:val="28"/>
          <w:u w:val="single"/>
          <w:lang w:val="en-CA"/>
        </w:rPr>
        <w:t xml:space="preserve">1 </w:t>
      </w:r>
      <w:proofErr w:type="spellStart"/>
      <w:r w:rsidRPr="003B6444">
        <w:rPr>
          <w:rFonts w:ascii="Times New Roman" w:hAnsi="Times New Roman" w:cs="Times New Roman"/>
          <w:b/>
          <w:sz w:val="28"/>
          <w:szCs w:val="28"/>
          <w:u w:val="single"/>
          <w:lang w:val="en-CA"/>
        </w:rPr>
        <w:t>bouteille</w:t>
      </w:r>
      <w:proofErr w:type="spellEnd"/>
      <w:r w:rsidRPr="003B6444">
        <w:rPr>
          <w:rFonts w:ascii="Times New Roman" w:hAnsi="Times New Roman" w:cs="Times New Roman"/>
          <w:b/>
          <w:sz w:val="28"/>
          <w:szCs w:val="28"/>
          <w:u w:val="single"/>
          <w:lang w:val="en-CA"/>
        </w:rPr>
        <w:t xml:space="preserve"> à eau / 1 water bottle                                                                                        </w:t>
      </w:r>
      <w:r w:rsidRPr="003B6444">
        <w:rPr>
          <w:rFonts w:ascii="Times New Roman" w:hAnsi="Times New Roman" w:cs="Times New Roman"/>
          <w:sz w:val="28"/>
          <w:szCs w:val="28"/>
          <w:lang w:val="en-CA"/>
        </w:rPr>
        <w:t xml:space="preserve">- 1 chemise de </w:t>
      </w:r>
      <w:proofErr w:type="spellStart"/>
      <w:r w:rsidRPr="003B6444">
        <w:rPr>
          <w:rFonts w:ascii="Times New Roman" w:hAnsi="Times New Roman" w:cs="Times New Roman"/>
          <w:sz w:val="28"/>
          <w:szCs w:val="28"/>
          <w:lang w:val="en-CA"/>
        </w:rPr>
        <w:t>peinture</w:t>
      </w:r>
      <w:proofErr w:type="spellEnd"/>
      <w:r w:rsidRPr="003B6444">
        <w:rPr>
          <w:rFonts w:ascii="Times New Roman" w:hAnsi="Times New Roman" w:cs="Times New Roman"/>
          <w:sz w:val="28"/>
          <w:szCs w:val="28"/>
          <w:lang w:val="en-CA"/>
        </w:rPr>
        <w:t xml:space="preserve"> / 1 paint shirt</w:t>
      </w:r>
      <w:r w:rsidRPr="003B6444">
        <w:rPr>
          <w:rFonts w:ascii="Times New Roman" w:hAnsi="Times New Roman" w:cs="Times New Roman"/>
          <w:sz w:val="28"/>
          <w:szCs w:val="28"/>
          <w:lang w:val="en-CA"/>
        </w:rPr>
        <w:tab/>
      </w:r>
      <w:r w:rsidRPr="003B6444">
        <w:rPr>
          <w:rFonts w:ascii="Times New Roman" w:hAnsi="Times New Roman" w:cs="Times New Roman"/>
          <w:sz w:val="28"/>
          <w:szCs w:val="28"/>
          <w:lang w:val="en-CA"/>
        </w:rPr>
        <w:tab/>
        <w:t xml:space="preserve">                                                                          </w:t>
      </w:r>
      <w:r w:rsidRPr="003B6444">
        <w:rPr>
          <w:rFonts w:ascii="Times New Roman" w:hAnsi="Times New Roman" w:cs="Times New Roman"/>
          <w:b/>
          <w:sz w:val="28"/>
          <w:szCs w:val="28"/>
          <w:lang w:val="en-CA"/>
        </w:rPr>
        <w:t xml:space="preserve">- </w:t>
      </w:r>
      <w:r w:rsidRPr="003B6444">
        <w:rPr>
          <w:rFonts w:ascii="Times New Roman" w:hAnsi="Times New Roman" w:cs="Times New Roman"/>
          <w:b/>
          <w:sz w:val="28"/>
          <w:szCs w:val="28"/>
          <w:u w:val="single"/>
          <w:lang w:val="en-CA"/>
        </w:rPr>
        <w:t xml:space="preserve">2 </w:t>
      </w:r>
      <w:proofErr w:type="spellStart"/>
      <w:r w:rsidRPr="003B6444">
        <w:rPr>
          <w:rFonts w:ascii="Times New Roman" w:hAnsi="Times New Roman" w:cs="Times New Roman"/>
          <w:b/>
          <w:sz w:val="28"/>
          <w:szCs w:val="28"/>
          <w:u w:val="single"/>
          <w:lang w:val="en-CA"/>
        </w:rPr>
        <w:t>paires</w:t>
      </w:r>
      <w:proofErr w:type="spellEnd"/>
      <w:r w:rsidRPr="003B6444">
        <w:rPr>
          <w:rFonts w:ascii="Times New Roman" w:hAnsi="Times New Roman" w:cs="Times New Roman"/>
          <w:b/>
          <w:sz w:val="28"/>
          <w:szCs w:val="28"/>
          <w:u w:val="single"/>
          <w:lang w:val="en-CA"/>
        </w:rPr>
        <w:t xml:space="preserve"> </w:t>
      </w:r>
      <w:proofErr w:type="spellStart"/>
      <w:r w:rsidRPr="003B6444">
        <w:rPr>
          <w:rFonts w:ascii="Times New Roman" w:hAnsi="Times New Roman" w:cs="Times New Roman"/>
          <w:b/>
          <w:sz w:val="28"/>
          <w:szCs w:val="28"/>
          <w:u w:val="single"/>
          <w:lang w:val="en-CA"/>
        </w:rPr>
        <w:t>d’espadrilles</w:t>
      </w:r>
      <w:proofErr w:type="spellEnd"/>
      <w:r w:rsidRPr="003B6444">
        <w:rPr>
          <w:rFonts w:ascii="Times New Roman" w:hAnsi="Times New Roman" w:cs="Times New Roman"/>
          <w:b/>
          <w:sz w:val="28"/>
          <w:szCs w:val="28"/>
          <w:u w:val="single"/>
          <w:lang w:val="en-CA"/>
        </w:rPr>
        <w:t xml:space="preserve"> – 1 pour </w:t>
      </w:r>
      <w:proofErr w:type="spellStart"/>
      <w:r w:rsidRPr="003B6444">
        <w:rPr>
          <w:rFonts w:ascii="Times New Roman" w:hAnsi="Times New Roman" w:cs="Times New Roman"/>
          <w:b/>
          <w:sz w:val="28"/>
          <w:szCs w:val="28"/>
          <w:u w:val="single"/>
          <w:lang w:val="en-CA"/>
        </w:rPr>
        <w:t>l’intérieur</w:t>
      </w:r>
      <w:proofErr w:type="spellEnd"/>
      <w:r w:rsidRPr="003B6444">
        <w:rPr>
          <w:rFonts w:ascii="Times New Roman" w:hAnsi="Times New Roman" w:cs="Times New Roman"/>
          <w:b/>
          <w:sz w:val="28"/>
          <w:szCs w:val="28"/>
          <w:u w:val="single"/>
          <w:lang w:val="en-CA"/>
        </w:rPr>
        <w:t xml:space="preserve">, 1 pour </w:t>
      </w:r>
      <w:proofErr w:type="spellStart"/>
      <w:r w:rsidRPr="003B6444">
        <w:rPr>
          <w:rFonts w:ascii="Times New Roman" w:hAnsi="Times New Roman" w:cs="Times New Roman"/>
          <w:b/>
          <w:sz w:val="28"/>
          <w:szCs w:val="28"/>
          <w:u w:val="single"/>
          <w:lang w:val="en-CA"/>
        </w:rPr>
        <w:t>l’extérieur</w:t>
      </w:r>
      <w:proofErr w:type="spellEnd"/>
      <w:r w:rsidRPr="003B6444">
        <w:rPr>
          <w:rFonts w:ascii="Times New Roman" w:hAnsi="Times New Roman" w:cs="Times New Roman"/>
          <w:b/>
          <w:sz w:val="28"/>
          <w:szCs w:val="28"/>
          <w:u w:val="single"/>
          <w:lang w:val="en-CA"/>
        </w:rPr>
        <w:t xml:space="preserve"> / 2 pairs of running shoes – 1 for inside, 1 for outside                                                                                   </w:t>
      </w:r>
      <w:r w:rsidRPr="003B6444">
        <w:rPr>
          <w:rFonts w:ascii="Times New Roman" w:hAnsi="Times New Roman" w:cs="Times New Roman"/>
          <w:sz w:val="28"/>
          <w:szCs w:val="28"/>
          <w:lang w:val="en-CA"/>
        </w:rPr>
        <w:t xml:space="preserve">                                     - </w:t>
      </w:r>
      <w:r w:rsidRPr="003B644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en-CA"/>
        </w:rPr>
        <w:t xml:space="preserve">un sac Ziploc </w:t>
      </w:r>
      <w:proofErr w:type="spellStart"/>
      <w:r w:rsidRPr="003B644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en-CA"/>
        </w:rPr>
        <w:t>contenant</w:t>
      </w:r>
      <w:proofErr w:type="spellEnd"/>
      <w:r w:rsidRPr="003B644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en-CA"/>
        </w:rPr>
        <w:t xml:space="preserve"> des </w:t>
      </w:r>
      <w:proofErr w:type="spellStart"/>
      <w:r w:rsidRPr="003B644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en-CA"/>
        </w:rPr>
        <w:t>vêtements</w:t>
      </w:r>
      <w:proofErr w:type="spellEnd"/>
      <w:r w:rsidRPr="003B644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en-CA"/>
        </w:rPr>
        <w:t xml:space="preserve"> de rechange : sous-</w:t>
      </w:r>
      <w:proofErr w:type="spellStart"/>
      <w:r w:rsidRPr="003B644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en-CA"/>
        </w:rPr>
        <w:t>vêtements</w:t>
      </w:r>
      <w:proofErr w:type="spellEnd"/>
      <w:r w:rsidRPr="003B644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en-CA"/>
        </w:rPr>
        <w:t xml:space="preserve">, bas, </w:t>
      </w:r>
      <w:proofErr w:type="spellStart"/>
      <w:r w:rsidRPr="003B644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en-CA"/>
        </w:rPr>
        <w:t>pantalon</w:t>
      </w:r>
      <w:proofErr w:type="spellEnd"/>
      <w:r w:rsidRPr="003B644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en-CA"/>
        </w:rPr>
        <w:t xml:space="preserve"> et </w:t>
      </w:r>
      <w:proofErr w:type="spellStart"/>
      <w:r w:rsidRPr="003B644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en-CA"/>
        </w:rPr>
        <w:t>chandail</w:t>
      </w:r>
      <w:proofErr w:type="spellEnd"/>
      <w:r w:rsidRPr="003B644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en-CA"/>
        </w:rPr>
        <w:t xml:space="preserve"> / a Ziploc bag with spare clothes – underwear, socks, pants and shirt</w:t>
      </w:r>
      <w:r w:rsidR="003B6444" w:rsidRPr="003B644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en-CA"/>
        </w:rPr>
        <w:t xml:space="preserve">     </w:t>
      </w:r>
      <w:r w:rsidR="003B644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en-CA"/>
        </w:rPr>
        <w:t xml:space="preserve">                             </w:t>
      </w:r>
      <w:r w:rsidR="003B6444" w:rsidRPr="003B6444">
        <w:rPr>
          <w:rFonts w:ascii="Times New Roman" w:hAnsi="Times New Roman" w:cs="Times New Roman"/>
          <w:sz w:val="28"/>
          <w:szCs w:val="28"/>
          <w:lang w:val="en-CA"/>
        </w:rPr>
        <w:t xml:space="preserve">- 1 petit </w:t>
      </w:r>
      <w:proofErr w:type="spellStart"/>
      <w:r w:rsidR="003B6444" w:rsidRPr="003B6444">
        <w:rPr>
          <w:rFonts w:ascii="Times New Roman" w:hAnsi="Times New Roman" w:cs="Times New Roman"/>
          <w:sz w:val="28"/>
          <w:szCs w:val="28"/>
          <w:lang w:val="en-CA"/>
        </w:rPr>
        <w:t>drap</w:t>
      </w:r>
      <w:proofErr w:type="spellEnd"/>
      <w:r w:rsidR="003B6444" w:rsidRPr="003B6444">
        <w:rPr>
          <w:rFonts w:ascii="Times New Roman" w:hAnsi="Times New Roman" w:cs="Times New Roman"/>
          <w:sz w:val="28"/>
          <w:szCs w:val="28"/>
          <w:lang w:val="en-CA"/>
        </w:rPr>
        <w:t xml:space="preserve">, </w:t>
      </w:r>
      <w:proofErr w:type="spellStart"/>
      <w:r w:rsidR="003B6444" w:rsidRPr="003B6444">
        <w:rPr>
          <w:rFonts w:ascii="Times New Roman" w:hAnsi="Times New Roman" w:cs="Times New Roman"/>
          <w:sz w:val="28"/>
          <w:szCs w:val="28"/>
          <w:lang w:val="en-CA"/>
        </w:rPr>
        <w:t>oreiller</w:t>
      </w:r>
      <w:proofErr w:type="spellEnd"/>
      <w:r w:rsidR="003B6444" w:rsidRPr="003B6444">
        <w:rPr>
          <w:rFonts w:ascii="Times New Roman" w:hAnsi="Times New Roman" w:cs="Times New Roman"/>
          <w:sz w:val="28"/>
          <w:szCs w:val="28"/>
          <w:lang w:val="en-CA"/>
        </w:rPr>
        <w:t xml:space="preserve"> et couverture / 1 small bed sheet, pillow and blanket                                                             </w:t>
      </w:r>
    </w:p>
    <w:p w14:paraId="0A4FE570" w14:textId="77777777" w:rsidR="006C2F14" w:rsidRPr="009A44D4" w:rsidRDefault="006C2F14" w:rsidP="006C2F14">
      <w:pPr>
        <w:widowControl w:val="0"/>
        <w:autoSpaceDE w:val="0"/>
        <w:autoSpaceDN w:val="0"/>
        <w:adjustRightInd w:val="0"/>
        <w:spacing w:after="240" w:line="240" w:lineRule="atLeast"/>
        <w:contextualSpacing/>
        <w:rPr>
          <w:rFonts w:ascii="Times" w:hAnsi="Times" w:cs="Times"/>
          <w:b/>
          <w:bCs/>
          <w:sz w:val="40"/>
          <w:szCs w:val="40"/>
          <w:lang w:val="en-CA"/>
        </w:rPr>
      </w:pPr>
      <w:r w:rsidRPr="009A44D4">
        <w:rPr>
          <w:rFonts w:ascii="Times" w:hAnsi="Times" w:cs="Times"/>
          <w:b/>
          <w:bCs/>
          <w:sz w:val="40"/>
          <w:szCs w:val="40"/>
          <w:lang w:val="fr-FR"/>
        </w:rPr>
        <w:t xml:space="preserve">Note : </w:t>
      </w:r>
      <w:r w:rsidRPr="009A44D4">
        <w:rPr>
          <w:rFonts w:ascii="Times" w:hAnsi="Times" w:cs="Times"/>
          <w:b/>
          <w:bCs/>
          <w:sz w:val="40"/>
          <w:szCs w:val="40"/>
          <w:u w:val="single"/>
          <w:lang w:val="fr-FR"/>
        </w:rPr>
        <w:t>S’il vous plaît, bien identifier tout le matériel</w:t>
      </w:r>
      <w:r w:rsidRPr="009A44D4">
        <w:rPr>
          <w:rFonts w:ascii="Times" w:hAnsi="Times" w:cs="Times"/>
          <w:b/>
          <w:bCs/>
          <w:sz w:val="40"/>
          <w:szCs w:val="40"/>
          <w:lang w:val="fr-FR"/>
        </w:rPr>
        <w:t xml:space="preserve"> – chaque crayon, chaque marqueur, etc.                                                                                                                       </w:t>
      </w:r>
      <w:r w:rsidR="00900A48" w:rsidRPr="009A44D4">
        <w:rPr>
          <w:rFonts w:ascii="Times" w:hAnsi="Times" w:cs="Times"/>
          <w:b/>
          <w:bCs/>
          <w:sz w:val="40"/>
          <w:szCs w:val="40"/>
          <w:lang w:val="fr-FR"/>
        </w:rPr>
        <w:t xml:space="preserve">            </w:t>
      </w:r>
      <w:r w:rsidRPr="009A44D4">
        <w:rPr>
          <w:rFonts w:ascii="Times" w:hAnsi="Times" w:cs="Times"/>
          <w:b/>
          <w:bCs/>
          <w:sz w:val="40"/>
          <w:szCs w:val="40"/>
          <w:u w:val="single"/>
          <w:lang w:val="en-CA"/>
        </w:rPr>
        <w:t>Please write your child’s name on all school supplies</w:t>
      </w:r>
      <w:r w:rsidRPr="009A44D4">
        <w:rPr>
          <w:rFonts w:ascii="Times" w:hAnsi="Times" w:cs="Times"/>
          <w:b/>
          <w:bCs/>
          <w:sz w:val="40"/>
          <w:szCs w:val="40"/>
          <w:lang w:val="en-CA"/>
        </w:rPr>
        <w:t xml:space="preserve"> – each pencil, marker, etc.</w:t>
      </w:r>
    </w:p>
    <w:p w14:paraId="36219D34" w14:textId="77777777" w:rsidR="006C2F14" w:rsidRDefault="006C2F14" w:rsidP="006C2F14">
      <w:pPr>
        <w:widowControl w:val="0"/>
        <w:autoSpaceDE w:val="0"/>
        <w:autoSpaceDN w:val="0"/>
        <w:adjustRightInd w:val="0"/>
        <w:spacing w:after="240"/>
        <w:rPr>
          <w:rFonts w:ascii="Times New Roman" w:hAnsi="Times New Roman" w:cs="Times New Roman"/>
          <w:sz w:val="28"/>
          <w:szCs w:val="28"/>
          <w:lang w:val="en-CA"/>
        </w:rPr>
      </w:pPr>
    </w:p>
    <w:p w14:paraId="4298B17A" w14:textId="77777777" w:rsidR="006C2F14" w:rsidRPr="00AF620E" w:rsidRDefault="006C2F14" w:rsidP="006C2F14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  <w:sz w:val="28"/>
          <w:szCs w:val="28"/>
          <w:lang w:val="fr-FR"/>
        </w:rPr>
      </w:pPr>
      <w:r w:rsidRPr="00AF620E">
        <w:rPr>
          <w:rFonts w:ascii="Times New Roman" w:hAnsi="Times New Roman" w:cs="Times New Roman"/>
          <w:sz w:val="28"/>
          <w:szCs w:val="28"/>
          <w:lang w:val="fr-FR"/>
        </w:rPr>
        <w:t>Des fournitu</w:t>
      </w:r>
      <w:r>
        <w:rPr>
          <w:rFonts w:ascii="Times New Roman" w:hAnsi="Times New Roman" w:cs="Times New Roman"/>
          <w:sz w:val="28"/>
          <w:szCs w:val="28"/>
          <w:lang w:val="fr-FR"/>
        </w:rPr>
        <w:t>res additionnelles peuvent être</w:t>
      </w:r>
      <w:r w:rsidRPr="00AF620E">
        <w:rPr>
          <w:rFonts w:ascii="Times New Roman" w:hAnsi="Times New Roman" w:cs="Times New Roman"/>
          <w:sz w:val="28"/>
          <w:szCs w:val="28"/>
          <w:lang w:val="fr-FR"/>
        </w:rPr>
        <w:t xml:space="preserve"> demandées au courant de l’année. </w:t>
      </w:r>
      <w:r>
        <w:rPr>
          <w:rFonts w:ascii="Times New Roman" w:hAnsi="Times New Roman" w:cs="Times New Roman"/>
          <w:sz w:val="28"/>
          <w:szCs w:val="28"/>
          <w:lang w:val="fr-FR"/>
        </w:rPr>
        <w:t xml:space="preserve">                </w:t>
      </w:r>
      <w:proofErr w:type="spellStart"/>
      <w:r w:rsidRPr="00AF620E">
        <w:rPr>
          <w:rFonts w:ascii="Times New Roman" w:hAnsi="Times New Roman" w:cs="Times New Roman"/>
          <w:sz w:val="28"/>
          <w:szCs w:val="28"/>
          <w:lang w:val="fr-FR"/>
        </w:rPr>
        <w:t>Additional</w:t>
      </w:r>
      <w:proofErr w:type="spellEnd"/>
      <w:r w:rsidRPr="00AF620E">
        <w:rPr>
          <w:rFonts w:ascii="Times New Roman" w:hAnsi="Times New Roman" w:cs="Times New Roman"/>
          <w:sz w:val="28"/>
          <w:szCs w:val="28"/>
          <w:lang w:val="fr-FR"/>
        </w:rPr>
        <w:t xml:space="preserve"> supplies </w:t>
      </w:r>
      <w:proofErr w:type="spellStart"/>
      <w:r w:rsidRPr="00AF620E">
        <w:rPr>
          <w:rFonts w:ascii="Times New Roman" w:hAnsi="Times New Roman" w:cs="Times New Roman"/>
          <w:sz w:val="28"/>
          <w:szCs w:val="28"/>
          <w:lang w:val="fr-FR"/>
        </w:rPr>
        <w:t>may</w:t>
      </w:r>
      <w:proofErr w:type="spellEnd"/>
      <w:r w:rsidRPr="00AF620E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AF620E">
        <w:rPr>
          <w:rFonts w:ascii="Times New Roman" w:hAnsi="Times New Roman" w:cs="Times New Roman"/>
          <w:sz w:val="28"/>
          <w:szCs w:val="28"/>
          <w:lang w:val="fr-FR"/>
        </w:rPr>
        <w:t>be</w:t>
      </w:r>
      <w:proofErr w:type="spellEnd"/>
      <w:r w:rsidRPr="00AF620E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AF620E">
        <w:rPr>
          <w:rFonts w:ascii="Times New Roman" w:hAnsi="Times New Roman" w:cs="Times New Roman"/>
          <w:sz w:val="28"/>
          <w:szCs w:val="28"/>
          <w:lang w:val="fr-FR"/>
        </w:rPr>
        <w:t>requested</w:t>
      </w:r>
      <w:proofErr w:type="spellEnd"/>
      <w:r w:rsidRPr="00AF620E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AF620E">
        <w:rPr>
          <w:rFonts w:ascii="Times New Roman" w:hAnsi="Times New Roman" w:cs="Times New Roman"/>
          <w:sz w:val="28"/>
          <w:szCs w:val="28"/>
          <w:lang w:val="fr-FR"/>
        </w:rPr>
        <w:t>during</w:t>
      </w:r>
      <w:proofErr w:type="spellEnd"/>
      <w:r w:rsidRPr="00AF620E">
        <w:rPr>
          <w:rFonts w:ascii="Times New Roman" w:hAnsi="Times New Roman" w:cs="Times New Roman"/>
          <w:sz w:val="28"/>
          <w:szCs w:val="28"/>
          <w:lang w:val="fr-FR"/>
        </w:rPr>
        <w:t xml:space="preserve"> the </w:t>
      </w:r>
      <w:proofErr w:type="spellStart"/>
      <w:r w:rsidRPr="00AF620E">
        <w:rPr>
          <w:rFonts w:ascii="Times New Roman" w:hAnsi="Times New Roman" w:cs="Times New Roman"/>
          <w:sz w:val="28"/>
          <w:szCs w:val="28"/>
          <w:lang w:val="fr-FR"/>
        </w:rPr>
        <w:t>year</w:t>
      </w:r>
      <w:proofErr w:type="spellEnd"/>
      <w:r w:rsidRPr="00AF620E">
        <w:rPr>
          <w:rFonts w:ascii="Times New Roman" w:hAnsi="Times New Roman" w:cs="Times New Roman"/>
          <w:sz w:val="28"/>
          <w:szCs w:val="28"/>
          <w:lang w:val="fr-FR"/>
        </w:rPr>
        <w:t>.</w:t>
      </w:r>
    </w:p>
    <w:p w14:paraId="76DD6A23" w14:textId="1C48B2C3" w:rsidR="006C2F14" w:rsidRPr="00D7799F" w:rsidRDefault="006C2F14" w:rsidP="006C2F14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  <w:sz w:val="28"/>
          <w:szCs w:val="28"/>
          <w:lang w:val="en-CA"/>
        </w:rPr>
      </w:pPr>
      <w:r w:rsidRPr="00AF620E">
        <w:rPr>
          <w:rFonts w:ascii="Times New Roman" w:hAnsi="Times New Roman" w:cs="Times New Roman"/>
          <w:sz w:val="28"/>
          <w:szCs w:val="28"/>
          <w:lang w:val="fr-FR"/>
        </w:rPr>
        <w:t>SVP, ne pas acheter des fournitures au Doll</w:t>
      </w:r>
      <w:r w:rsidR="00C27BA0">
        <w:rPr>
          <w:rFonts w:ascii="Times New Roman" w:hAnsi="Times New Roman" w:cs="Times New Roman"/>
          <w:sz w:val="28"/>
          <w:szCs w:val="28"/>
          <w:lang w:val="fr-FR"/>
        </w:rPr>
        <w:t>a</w:t>
      </w:r>
      <w:r w:rsidRPr="00AF620E">
        <w:rPr>
          <w:rFonts w:ascii="Times New Roman" w:hAnsi="Times New Roman" w:cs="Times New Roman"/>
          <w:sz w:val="28"/>
          <w:szCs w:val="28"/>
          <w:lang w:val="fr-FR"/>
        </w:rPr>
        <w:t xml:space="preserve">rama car ils ne durent pas. </w:t>
      </w:r>
      <w:r>
        <w:rPr>
          <w:rFonts w:ascii="Times New Roman" w:hAnsi="Times New Roman" w:cs="Times New Roman"/>
          <w:sz w:val="28"/>
          <w:szCs w:val="28"/>
          <w:lang w:val="fr-FR"/>
        </w:rPr>
        <w:t xml:space="preserve">                 </w:t>
      </w:r>
      <w:r w:rsidRPr="00D7799F">
        <w:rPr>
          <w:rFonts w:ascii="Times New Roman" w:hAnsi="Times New Roman" w:cs="Times New Roman"/>
          <w:sz w:val="28"/>
          <w:szCs w:val="28"/>
          <w:lang w:val="en-CA"/>
        </w:rPr>
        <w:t>PLEASE, do not buy school supplies at Doll</w:t>
      </w:r>
      <w:r w:rsidR="00C27BA0">
        <w:rPr>
          <w:rFonts w:ascii="Times New Roman" w:hAnsi="Times New Roman" w:cs="Times New Roman"/>
          <w:sz w:val="28"/>
          <w:szCs w:val="28"/>
          <w:lang w:val="en-CA"/>
        </w:rPr>
        <w:t>a</w:t>
      </w:r>
      <w:r>
        <w:rPr>
          <w:rFonts w:ascii="Times New Roman" w:hAnsi="Times New Roman" w:cs="Times New Roman"/>
          <w:sz w:val="28"/>
          <w:szCs w:val="28"/>
          <w:lang w:val="en-CA"/>
        </w:rPr>
        <w:t>rama</w:t>
      </w:r>
      <w:r w:rsidRPr="00D7799F">
        <w:rPr>
          <w:rFonts w:ascii="Times New Roman" w:hAnsi="Times New Roman" w:cs="Times New Roman"/>
          <w:sz w:val="28"/>
          <w:szCs w:val="28"/>
          <w:lang w:val="en-CA"/>
        </w:rPr>
        <w:t xml:space="preserve"> as they do not last.</w:t>
      </w:r>
    </w:p>
    <w:p w14:paraId="273DB23C" w14:textId="77777777" w:rsidR="003C1F6A" w:rsidRPr="006C2F14" w:rsidRDefault="003C1F6A" w:rsidP="006C2F14">
      <w:pPr>
        <w:rPr>
          <w:lang w:val="en-CA"/>
        </w:rPr>
      </w:pPr>
    </w:p>
    <w:sectPr w:rsidR="003C1F6A" w:rsidRPr="006C2F14" w:rsidSect="006C2F14">
      <w:pgSz w:w="12240" w:h="15840"/>
      <w:pgMar w:top="1417" w:right="1041" w:bottom="1417" w:left="993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">
    <w:altName w:val="Sylfae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06E39"/>
    <w:rsid w:val="0001250E"/>
    <w:rsid w:val="00131A57"/>
    <w:rsid w:val="00133518"/>
    <w:rsid w:val="00146F86"/>
    <w:rsid w:val="0015041F"/>
    <w:rsid w:val="00154842"/>
    <w:rsid w:val="001846F2"/>
    <w:rsid w:val="001873B8"/>
    <w:rsid w:val="00206E39"/>
    <w:rsid w:val="0023452E"/>
    <w:rsid w:val="002A27AB"/>
    <w:rsid w:val="002C3490"/>
    <w:rsid w:val="003B6444"/>
    <w:rsid w:val="003C1F6A"/>
    <w:rsid w:val="003D3E41"/>
    <w:rsid w:val="00423833"/>
    <w:rsid w:val="00451656"/>
    <w:rsid w:val="004D21A2"/>
    <w:rsid w:val="00550D65"/>
    <w:rsid w:val="00555157"/>
    <w:rsid w:val="0056154F"/>
    <w:rsid w:val="00574C23"/>
    <w:rsid w:val="005A17C6"/>
    <w:rsid w:val="005B3D46"/>
    <w:rsid w:val="005B4F10"/>
    <w:rsid w:val="005E1742"/>
    <w:rsid w:val="00655973"/>
    <w:rsid w:val="006A260D"/>
    <w:rsid w:val="006A7906"/>
    <w:rsid w:val="006C2F14"/>
    <w:rsid w:val="007031FF"/>
    <w:rsid w:val="007E1A80"/>
    <w:rsid w:val="008150C5"/>
    <w:rsid w:val="00847281"/>
    <w:rsid w:val="008B019B"/>
    <w:rsid w:val="008C114F"/>
    <w:rsid w:val="008E2C9C"/>
    <w:rsid w:val="008E3340"/>
    <w:rsid w:val="00900A48"/>
    <w:rsid w:val="009354F6"/>
    <w:rsid w:val="00973F59"/>
    <w:rsid w:val="009918FB"/>
    <w:rsid w:val="009A44D4"/>
    <w:rsid w:val="009D00A3"/>
    <w:rsid w:val="00A307E0"/>
    <w:rsid w:val="00A52B85"/>
    <w:rsid w:val="00AB0631"/>
    <w:rsid w:val="00AF2AA7"/>
    <w:rsid w:val="00AF4E45"/>
    <w:rsid w:val="00B627D6"/>
    <w:rsid w:val="00BC45A0"/>
    <w:rsid w:val="00BE0F27"/>
    <w:rsid w:val="00C27BA0"/>
    <w:rsid w:val="00C660FC"/>
    <w:rsid w:val="00C9481F"/>
    <w:rsid w:val="00CA1A49"/>
    <w:rsid w:val="00D13895"/>
    <w:rsid w:val="00D33713"/>
    <w:rsid w:val="00D36AE0"/>
    <w:rsid w:val="00D567FF"/>
    <w:rsid w:val="00D609A4"/>
    <w:rsid w:val="00DA6123"/>
    <w:rsid w:val="00E30408"/>
    <w:rsid w:val="00E92A92"/>
    <w:rsid w:val="00EC3A4F"/>
    <w:rsid w:val="00F3598B"/>
    <w:rsid w:val="00F909A0"/>
    <w:rsid w:val="00FD6381"/>
    <w:rsid w:val="00FF5E74"/>
  </w:rsids>
  <m:mathPr>
    <m:mathFont m:val="Cambria Math"/>
    <m:brkBin m:val="before"/>
    <m:brkBinSub m:val="--"/>
    <m:smallFrac/>
    <m:dispDef/>
    <m:lMargin m:val="0"/>
    <m:rMargin m:val="0"/>
    <m:defJc m:val="centerGroup"/>
    <m:wrapRight/>
    <m:intLim m:val="subSup"/>
    <m:naryLim m:val="subSup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552D51AF"/>
  <w15:docId w15:val="{7ADECCE4-2419-49C8-8C68-DE8EC48AAA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fr-FR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06E39"/>
    <w:rPr>
      <w:sz w:val="24"/>
      <w:szCs w:val="24"/>
      <w:lang w:val="fr-CA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518</Words>
  <Characters>2852</Characters>
  <Application>Microsoft Office Word</Application>
  <DocSecurity>0</DocSecurity>
  <Lines>23</Lines>
  <Paragraphs>6</Paragraphs>
  <ScaleCrop>false</ScaleCrop>
  <Company/>
  <LinksUpToDate>false</LinksUpToDate>
  <CharactersWithSpaces>3364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tech cef</dc:creator>
  <cp:keywords/>
  <dc:description/>
  <cp:lastModifiedBy>Secrétaire Boréale</cp:lastModifiedBy>
  <cp:revision>4</cp:revision>
  <dcterms:created xsi:type="dcterms:W3CDTF">2026-05-04T19:11:00Z</dcterms:created>
  <dcterms:modified xsi:type="dcterms:W3CDTF">2026-06-26T15:50:00Z</dcterms:modified>
</cp:coreProperties>
</file>